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79BE6B39" w:rsidR="007E59DE" w:rsidRPr="008B3181" w:rsidRDefault="001568AA"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6192;mso-wrap-edited:f" wrapcoords="-49 0 -49 21495 21600 21495 21600 0 -49 0">
            <v:imagedata r:id="rId8" o:title="" chromakey="white"/>
            <w10:wrap type="tight"/>
          </v:shape>
          <o:OLEObject Type="Embed" ProgID="MS_ClipArt_Gallery.5" ShapeID="_x0000_s1026" DrawAspect="Content" ObjectID="_1667630238" r:id="rId9"/>
        </w:object>
      </w:r>
      <w:r w:rsidR="007E59DE" w:rsidRPr="008B3181">
        <w:rPr>
          <w:rFonts w:ascii="Architect" w:hAnsi="Architect"/>
          <w:color w:val="00B050"/>
          <w:sz w:val="24"/>
          <w:szCs w:val="24"/>
        </w:rPr>
        <w:t xml:space="preserve">St. Patrick Parish </w:t>
      </w:r>
    </w:p>
    <w:p w14:paraId="5190E2B8" w14:textId="45973AE8"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7F0150BE"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30DDAC6C"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2E9BC1C1"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260C8261"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6192" behindDoc="0" locked="0" layoutInCell="1" allowOverlap="1" wp14:anchorId="2D20E648" wp14:editId="1C6A31FF">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1CEEC" id="Straight Connector 6"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
    <w:p w14:paraId="3802C115" w14:textId="09750279"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5168" behindDoc="0" locked="0" layoutInCell="1" allowOverlap="1" wp14:anchorId="477B625D" wp14:editId="579D779B">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31CCE" id="Straight Connector 3"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404451">
        <w:rPr>
          <w:rFonts w:ascii="Batang" w:eastAsia="Batang" w:hAnsi="Batang"/>
          <w:b/>
          <w:sz w:val="24"/>
          <w:szCs w:val="24"/>
        </w:rPr>
        <w:t>December</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4228C8A3" w14:textId="2EDEB9AD" w:rsidR="004559CB" w:rsidRDefault="00563F4D" w:rsidP="004559CB">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2099F3C7" w14:textId="09C4041F" w:rsidR="00850C56" w:rsidRPr="004559CB" w:rsidRDefault="00701CE8" w:rsidP="004559CB">
      <w:pPr>
        <w:tabs>
          <w:tab w:val="left" w:pos="365"/>
        </w:tabs>
        <w:spacing w:after="0" w:line="240" w:lineRule="auto"/>
        <w:rPr>
          <w:rFonts w:asciiTheme="majorHAnsi" w:eastAsia="Batang" w:hAnsiTheme="majorHAnsi"/>
          <w:b/>
          <w:sz w:val="28"/>
          <w:szCs w:val="28"/>
        </w:rPr>
      </w:pPr>
      <w:r w:rsidRPr="00701CE8">
        <w:rPr>
          <w:rFonts w:ascii="Cooper Black" w:hAnsi="Cooper Black" w:cstheme="minorHAnsi"/>
          <w:sz w:val="28"/>
          <w:szCs w:val="28"/>
          <w:u w:val="single"/>
        </w:rPr>
        <w:t xml:space="preserve">Month </w:t>
      </w:r>
      <w:r w:rsidR="00AC437A">
        <w:rPr>
          <w:rFonts w:ascii="Cooper Black" w:hAnsi="Cooper Black" w:cstheme="minorHAnsi"/>
          <w:sz w:val="28"/>
          <w:szCs w:val="28"/>
          <w:u w:val="single"/>
        </w:rPr>
        <w:t>for</w:t>
      </w:r>
      <w:r w:rsidR="00352ECA">
        <w:rPr>
          <w:rFonts w:ascii="Cooper Black" w:hAnsi="Cooper Black" w:cstheme="minorHAnsi"/>
          <w:sz w:val="28"/>
          <w:szCs w:val="28"/>
          <w:u w:val="single"/>
        </w:rPr>
        <w:t xml:space="preserve"> Devine Infancy</w:t>
      </w:r>
    </w:p>
    <w:p w14:paraId="66CC6217" w14:textId="29067113" w:rsidR="000822A0" w:rsidRDefault="008B3A2F" w:rsidP="00FC033A">
      <w:pPr>
        <w:tabs>
          <w:tab w:val="left" w:pos="8685"/>
        </w:tabs>
        <w:spacing w:after="0" w:line="240" w:lineRule="auto"/>
        <w:rPr>
          <w:rFonts w:cstheme="minorHAnsi"/>
          <w:bCs/>
          <w:sz w:val="28"/>
          <w:szCs w:val="28"/>
        </w:rPr>
      </w:pPr>
      <w:r>
        <w:rPr>
          <w:rFonts w:cstheme="minorHAnsi"/>
          <w:bCs/>
          <w:noProof/>
          <w:sz w:val="28"/>
          <w:szCs w:val="28"/>
        </w:rPr>
        <w:drawing>
          <wp:anchor distT="0" distB="0" distL="114300" distR="114300" simplePos="0" relativeHeight="251657216" behindDoc="1" locked="0" layoutInCell="1" allowOverlap="1" wp14:anchorId="63AB52FF" wp14:editId="537830A3">
            <wp:simplePos x="0" y="0"/>
            <wp:positionH relativeFrom="column">
              <wp:posOffset>5445811</wp:posOffset>
            </wp:positionH>
            <wp:positionV relativeFrom="paragraph">
              <wp:posOffset>1569822</wp:posOffset>
            </wp:positionV>
            <wp:extent cx="902893" cy="60192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02893" cy="601929"/>
                    </a:xfrm>
                    <a:prstGeom prst="rect">
                      <a:avLst/>
                    </a:prstGeom>
                  </pic:spPr>
                </pic:pic>
              </a:graphicData>
            </a:graphic>
            <wp14:sizeRelH relativeFrom="margin">
              <wp14:pctWidth>0</wp14:pctWidth>
            </wp14:sizeRelH>
            <wp14:sizeRelV relativeFrom="margin">
              <wp14:pctHeight>0</wp14:pctHeight>
            </wp14:sizeRelV>
          </wp:anchor>
        </w:drawing>
      </w:r>
      <w:r w:rsidR="005F6499">
        <w:rPr>
          <w:rFonts w:cstheme="minorHAnsi"/>
          <w:bCs/>
          <w:sz w:val="28"/>
          <w:szCs w:val="28"/>
        </w:rPr>
        <w:t>December is dedicated to the Devine Infancy. For there to be a “Devine Infancy” there must be an Infant who is God. For that infant to be known as an infant by us, He must be of our own ken-a man like us. In other words, if we do not see the baby, we will not know the Baby; if we do not see the boy, we will not know that boy. Thus, for there to be a month of Devine Infancy, there must first have been the Mystery of the Incarnation, the Mystery of the God-made-man. There is no December 25 without March 25. So, for December I challenge the parents to discuss with their children about them as a baby. What are some of your fondest memories of them as a baby? Tell your children some memorable stories.</w:t>
      </w:r>
    </w:p>
    <w:p w14:paraId="1FF46C7A" w14:textId="359EC732" w:rsidR="005F6499" w:rsidRPr="005F6499" w:rsidRDefault="005F6499" w:rsidP="00FC033A">
      <w:pPr>
        <w:tabs>
          <w:tab w:val="left" w:pos="8685"/>
        </w:tabs>
        <w:spacing w:after="0" w:line="240" w:lineRule="auto"/>
        <w:rPr>
          <w:rFonts w:cstheme="minorHAnsi"/>
          <w:bCs/>
          <w:sz w:val="28"/>
          <w:szCs w:val="28"/>
        </w:rPr>
      </w:pPr>
    </w:p>
    <w:p w14:paraId="07358AAD" w14:textId="2B9E6321" w:rsidR="00A14A57" w:rsidRDefault="00352ECA" w:rsidP="00FC033A">
      <w:pPr>
        <w:tabs>
          <w:tab w:val="left" w:pos="8685"/>
        </w:tabs>
        <w:spacing w:after="0" w:line="240" w:lineRule="auto"/>
        <w:rPr>
          <w:rFonts w:ascii="Cooper Black" w:hAnsi="Cooper Black"/>
          <w:b/>
          <w:sz w:val="32"/>
          <w:szCs w:val="32"/>
          <w:u w:val="single"/>
        </w:rPr>
      </w:pPr>
      <w:r>
        <w:rPr>
          <w:rFonts w:ascii="Cooper Black" w:hAnsi="Cooper Black"/>
          <w:b/>
          <w:sz w:val="32"/>
          <w:szCs w:val="32"/>
          <w:u w:val="single"/>
        </w:rPr>
        <w:t>Compassion</w:t>
      </w:r>
    </w:p>
    <w:p w14:paraId="0D812D46" w14:textId="540455E4" w:rsidR="00A14A57" w:rsidRPr="00352ECA" w:rsidRDefault="00352ECA" w:rsidP="00352ECA">
      <w:pPr>
        <w:spacing w:after="0" w:line="240" w:lineRule="auto"/>
        <w:rPr>
          <w:rFonts w:ascii="Calibri" w:eastAsia="Times New Roman" w:hAnsi="Calibri" w:cs="Times New Roman"/>
          <w:b/>
          <w:bCs/>
          <w:i/>
          <w:iCs/>
          <w:color w:val="000000"/>
          <w:sz w:val="32"/>
          <w:szCs w:val="32"/>
        </w:rPr>
      </w:pPr>
      <w:r>
        <w:rPr>
          <w:rFonts w:ascii="Calibri" w:eastAsia="Times New Roman" w:hAnsi="Calibri" w:cs="Times New Roman"/>
          <w:b/>
          <w:bCs/>
          <w:i/>
          <w:iCs/>
          <w:color w:val="000000"/>
          <w:sz w:val="32"/>
          <w:szCs w:val="32"/>
        </w:rPr>
        <w:t>“</w:t>
      </w:r>
      <w:r w:rsidRPr="00352ECA">
        <w:rPr>
          <w:rFonts w:ascii="Calibri" w:eastAsia="Times New Roman" w:hAnsi="Calibri" w:cs="Times New Roman"/>
          <w:b/>
          <w:bCs/>
          <w:i/>
          <w:iCs/>
          <w:color w:val="000000"/>
          <w:sz w:val="32"/>
          <w:szCs w:val="32"/>
        </w:rPr>
        <w:t>Have feelings or showing sympathy &amp; concern for others</w:t>
      </w:r>
      <w:r>
        <w:rPr>
          <w:rFonts w:ascii="Calibri" w:eastAsia="Times New Roman" w:hAnsi="Calibri" w:cs="Times New Roman"/>
          <w:b/>
          <w:bCs/>
          <w:i/>
          <w:iCs/>
          <w:color w:val="000000"/>
          <w:sz w:val="32"/>
          <w:szCs w:val="32"/>
        </w:rPr>
        <w:t xml:space="preserve">”. </w:t>
      </w:r>
      <w:r w:rsidR="00A14A57">
        <w:rPr>
          <w:rFonts w:cstheme="minorHAnsi"/>
          <w:bCs/>
          <w:sz w:val="32"/>
          <w:szCs w:val="32"/>
        </w:rPr>
        <w:t>Parents are to teach and challenge their children this throughout the month</w:t>
      </w:r>
      <w:r w:rsidR="00D44BC1">
        <w:rPr>
          <w:rFonts w:cstheme="minorHAnsi"/>
          <w:bCs/>
          <w:sz w:val="32"/>
          <w:szCs w:val="32"/>
        </w:rPr>
        <w:t xml:space="preserve">. </w:t>
      </w:r>
      <w:r w:rsidR="000822A0">
        <w:rPr>
          <w:rFonts w:cstheme="minorHAnsi"/>
          <w:bCs/>
          <w:sz w:val="32"/>
          <w:szCs w:val="32"/>
        </w:rPr>
        <w:t xml:space="preserve">However </w:t>
      </w:r>
      <w:r w:rsidR="00D44BC1">
        <w:rPr>
          <w:rFonts w:cstheme="minorHAnsi"/>
          <w:bCs/>
          <w:sz w:val="32"/>
          <w:szCs w:val="32"/>
        </w:rPr>
        <w:t>you choose to reward them for practicing</w:t>
      </w:r>
      <w:r w:rsidR="00E90D46">
        <w:rPr>
          <w:rFonts w:cstheme="minorHAnsi"/>
          <w:bCs/>
          <w:sz w:val="32"/>
          <w:szCs w:val="32"/>
        </w:rPr>
        <w:t xml:space="preserve"> this</w:t>
      </w:r>
      <w:r w:rsidR="00D44BC1">
        <w:rPr>
          <w:rFonts w:cstheme="minorHAnsi"/>
          <w:bCs/>
          <w:sz w:val="32"/>
          <w:szCs w:val="32"/>
        </w:rPr>
        <w:t xml:space="preserve"> is up to you. If you contact me that your children were “caught in the act” displaying this, I will send them free Slushie cards. </w:t>
      </w:r>
    </w:p>
    <w:p w14:paraId="0259453B" w14:textId="31046271" w:rsidR="004559CB" w:rsidRDefault="004559CB" w:rsidP="00FC033A">
      <w:pPr>
        <w:tabs>
          <w:tab w:val="left" w:pos="8685"/>
        </w:tabs>
        <w:spacing w:after="0" w:line="240" w:lineRule="auto"/>
        <w:rPr>
          <w:rFonts w:cstheme="minorHAnsi"/>
          <w:bCs/>
          <w:sz w:val="32"/>
          <w:szCs w:val="32"/>
        </w:rPr>
      </w:pPr>
    </w:p>
    <w:p w14:paraId="44E9DEEA" w14:textId="2F8994BE" w:rsidR="004559CB" w:rsidRPr="004559CB" w:rsidRDefault="004559CB" w:rsidP="00FC033A">
      <w:pPr>
        <w:tabs>
          <w:tab w:val="left" w:pos="8685"/>
        </w:tabs>
        <w:spacing w:after="0" w:line="240" w:lineRule="auto"/>
        <w:rPr>
          <w:rFonts w:ascii="Cooper Black" w:hAnsi="Cooper Black" w:cstheme="minorHAnsi"/>
          <w:bCs/>
          <w:sz w:val="32"/>
          <w:szCs w:val="32"/>
          <w:u w:val="single"/>
        </w:rPr>
      </w:pPr>
      <w:r w:rsidRPr="004559CB">
        <w:rPr>
          <w:rFonts w:ascii="Cooper Black" w:hAnsi="Cooper Black" w:cstheme="minorHAnsi"/>
          <w:bCs/>
          <w:sz w:val="32"/>
          <w:szCs w:val="32"/>
          <w:u w:val="single"/>
        </w:rPr>
        <w:t>First Reconciliation Preparation</w:t>
      </w:r>
    </w:p>
    <w:p w14:paraId="7FB11CAC" w14:textId="56D46DE0" w:rsidR="004559CB" w:rsidRPr="004559CB" w:rsidRDefault="00CF72AF" w:rsidP="00FC033A">
      <w:pPr>
        <w:tabs>
          <w:tab w:val="left" w:pos="8685"/>
        </w:tabs>
        <w:spacing w:after="0" w:line="240" w:lineRule="auto"/>
        <w:rPr>
          <w:rFonts w:cstheme="minorHAnsi"/>
          <w:bCs/>
          <w:sz w:val="28"/>
          <w:szCs w:val="28"/>
        </w:rPr>
      </w:pPr>
      <w:r>
        <w:rPr>
          <w:rFonts w:cstheme="minorHAnsi"/>
          <w:bCs/>
          <w:sz w:val="28"/>
          <w:szCs w:val="28"/>
        </w:rPr>
        <w:t>All second-grade parents should have received information regarding your child’s preparation for receiving th</w:t>
      </w:r>
      <w:r w:rsidR="00571271">
        <w:rPr>
          <w:rFonts w:cstheme="minorHAnsi"/>
          <w:bCs/>
          <w:sz w:val="28"/>
          <w:szCs w:val="28"/>
        </w:rPr>
        <w:t>is</w:t>
      </w:r>
      <w:r>
        <w:rPr>
          <w:rFonts w:cstheme="minorHAnsi"/>
          <w:bCs/>
          <w:sz w:val="28"/>
          <w:szCs w:val="28"/>
        </w:rPr>
        <w:t xml:space="preserve"> Sacrament. Students should also be on week #</w:t>
      </w:r>
      <w:r w:rsidR="00352ECA">
        <w:rPr>
          <w:rFonts w:cstheme="minorHAnsi"/>
          <w:bCs/>
          <w:sz w:val="28"/>
          <w:szCs w:val="28"/>
        </w:rPr>
        <w:t>7, last session</w:t>
      </w:r>
      <w:r w:rsidR="001568AA">
        <w:rPr>
          <w:rFonts w:cstheme="minorHAnsi"/>
          <w:bCs/>
          <w:sz w:val="28"/>
          <w:szCs w:val="28"/>
        </w:rPr>
        <w:t>(Dec. 6</w:t>
      </w:r>
      <w:r w:rsidR="001568AA" w:rsidRPr="001568AA">
        <w:rPr>
          <w:rFonts w:cstheme="minorHAnsi"/>
          <w:bCs/>
          <w:sz w:val="28"/>
          <w:szCs w:val="28"/>
          <w:vertAlign w:val="superscript"/>
        </w:rPr>
        <w:t>th</w:t>
      </w:r>
      <w:r w:rsidR="001568AA">
        <w:rPr>
          <w:rFonts w:cstheme="minorHAnsi"/>
          <w:bCs/>
          <w:sz w:val="28"/>
          <w:szCs w:val="28"/>
        </w:rPr>
        <w:t>)</w:t>
      </w:r>
      <w:r w:rsidR="00352ECA">
        <w:rPr>
          <w:rFonts w:cstheme="minorHAnsi"/>
          <w:bCs/>
          <w:sz w:val="28"/>
          <w:szCs w:val="28"/>
        </w:rPr>
        <w:t>,</w:t>
      </w:r>
      <w:r>
        <w:rPr>
          <w:rFonts w:cstheme="minorHAnsi"/>
          <w:bCs/>
          <w:sz w:val="28"/>
          <w:szCs w:val="28"/>
        </w:rPr>
        <w:t xml:space="preserve"> in the “Signs of Grace” </w:t>
      </w:r>
      <w:r w:rsidR="00CF3096">
        <w:rPr>
          <w:rFonts w:cstheme="minorHAnsi"/>
          <w:bCs/>
          <w:sz w:val="28"/>
          <w:szCs w:val="28"/>
        </w:rPr>
        <w:t xml:space="preserve">online </w:t>
      </w:r>
      <w:r>
        <w:rPr>
          <w:rFonts w:cstheme="minorHAnsi"/>
          <w:bCs/>
          <w:sz w:val="28"/>
          <w:szCs w:val="28"/>
        </w:rPr>
        <w:t>program. If you are having any issues with this, please contact me right away. In the past Father has scheduled a couple of dates for the children to receive Reconciliation, we are still working this out. You will receive all information needed in time.</w:t>
      </w:r>
    </w:p>
    <w:p w14:paraId="4087C7A8" w14:textId="77777777" w:rsidR="00CA763D" w:rsidRDefault="00CA763D" w:rsidP="00FC033A">
      <w:pPr>
        <w:tabs>
          <w:tab w:val="left" w:pos="8685"/>
        </w:tabs>
        <w:spacing w:after="0" w:line="240" w:lineRule="auto"/>
        <w:rPr>
          <w:rFonts w:cstheme="minorHAnsi"/>
          <w:bCs/>
          <w:sz w:val="32"/>
          <w:szCs w:val="32"/>
        </w:rPr>
      </w:pPr>
      <w:r>
        <w:rPr>
          <w:rFonts w:ascii="Brush Script MT" w:hAnsi="Brush Script MT" w:cstheme="minorHAnsi"/>
          <w:bCs/>
          <w:noProof/>
          <w:color w:val="009900"/>
          <w:sz w:val="36"/>
          <w:szCs w:val="36"/>
        </w:rPr>
        <w:drawing>
          <wp:anchor distT="0" distB="0" distL="114300" distR="114300" simplePos="0" relativeHeight="251659264" behindDoc="1" locked="0" layoutInCell="1" allowOverlap="1" wp14:anchorId="33A8590C" wp14:editId="5214A59D">
            <wp:simplePos x="0" y="0"/>
            <wp:positionH relativeFrom="column">
              <wp:posOffset>5182337</wp:posOffset>
            </wp:positionH>
            <wp:positionV relativeFrom="paragraph">
              <wp:posOffset>182372</wp:posOffset>
            </wp:positionV>
            <wp:extent cx="1257300" cy="1068019"/>
            <wp:effectExtent l="152400" t="190500" r="114300" b="1898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1130344">
                      <a:off x="0" y="0"/>
                      <a:ext cx="1257300" cy="1068019"/>
                    </a:xfrm>
                    <a:prstGeom prst="rect">
                      <a:avLst/>
                    </a:prstGeom>
                  </pic:spPr>
                </pic:pic>
              </a:graphicData>
            </a:graphic>
            <wp14:sizeRelH relativeFrom="margin">
              <wp14:pctWidth>0</wp14:pctWidth>
            </wp14:sizeRelH>
            <wp14:sizeRelV relativeFrom="margin">
              <wp14:pctHeight>0</wp14:pctHeight>
            </wp14:sizeRelV>
          </wp:anchor>
        </w:drawing>
      </w:r>
    </w:p>
    <w:p w14:paraId="7B8E8A87" w14:textId="77777777" w:rsidR="00CA763D" w:rsidRDefault="00CA763D" w:rsidP="00FC033A">
      <w:pPr>
        <w:tabs>
          <w:tab w:val="left" w:pos="8685"/>
        </w:tabs>
        <w:spacing w:after="0" w:line="240" w:lineRule="auto"/>
        <w:rPr>
          <w:rFonts w:ascii="Brush Script MT" w:hAnsi="Brush Script MT" w:cstheme="minorHAnsi"/>
          <w:bCs/>
          <w:color w:val="008000"/>
          <w:sz w:val="36"/>
          <w:szCs w:val="36"/>
        </w:rPr>
      </w:pPr>
      <w:r>
        <w:rPr>
          <w:rFonts w:ascii="Brush Script MT" w:hAnsi="Brush Script MT" w:cstheme="minorHAnsi"/>
          <w:bCs/>
          <w:color w:val="008000"/>
          <w:sz w:val="36"/>
          <w:szCs w:val="36"/>
        </w:rPr>
        <w:t xml:space="preserve">“And help me to have the love, grace, and </w:t>
      </w:r>
    </w:p>
    <w:p w14:paraId="0D7C81BF" w14:textId="28BBF21E" w:rsidR="00571271" w:rsidRPr="00CA763D" w:rsidRDefault="00CA763D" w:rsidP="00FC033A">
      <w:pPr>
        <w:tabs>
          <w:tab w:val="left" w:pos="8685"/>
        </w:tabs>
        <w:spacing w:after="0" w:line="240" w:lineRule="auto"/>
        <w:rPr>
          <w:rFonts w:cstheme="minorHAnsi"/>
          <w:bCs/>
          <w:sz w:val="32"/>
          <w:szCs w:val="32"/>
        </w:rPr>
      </w:pPr>
      <w:r>
        <w:rPr>
          <w:rFonts w:ascii="Brush Script MT" w:hAnsi="Brush Script MT" w:cstheme="minorHAnsi"/>
          <w:bCs/>
          <w:color w:val="008000"/>
          <w:sz w:val="36"/>
          <w:szCs w:val="36"/>
        </w:rPr>
        <w:t xml:space="preserve">                       wisdom to pursue reconciliation”</w:t>
      </w:r>
    </w:p>
    <w:p w14:paraId="395DB067" w14:textId="77777777" w:rsidR="00404451" w:rsidRDefault="00404451" w:rsidP="00FC033A">
      <w:pPr>
        <w:tabs>
          <w:tab w:val="left" w:pos="8685"/>
        </w:tabs>
        <w:spacing w:after="0" w:line="240" w:lineRule="auto"/>
        <w:rPr>
          <w:rFonts w:ascii="Cooper Black" w:hAnsi="Cooper Black" w:cstheme="minorHAnsi"/>
          <w:b/>
          <w:sz w:val="32"/>
          <w:szCs w:val="32"/>
          <w:u w:val="single"/>
        </w:rPr>
      </w:pPr>
    </w:p>
    <w:p w14:paraId="2BA436CE" w14:textId="77777777" w:rsidR="00404451" w:rsidRDefault="00404451" w:rsidP="00FC033A">
      <w:pPr>
        <w:tabs>
          <w:tab w:val="left" w:pos="8685"/>
        </w:tabs>
        <w:spacing w:after="0" w:line="240" w:lineRule="auto"/>
        <w:rPr>
          <w:rFonts w:ascii="Cooper Black" w:hAnsi="Cooper Black" w:cstheme="minorHAnsi"/>
          <w:b/>
          <w:sz w:val="32"/>
          <w:szCs w:val="32"/>
          <w:u w:val="single"/>
        </w:rPr>
      </w:pPr>
    </w:p>
    <w:p w14:paraId="41A376D4" w14:textId="0ABF1B9D" w:rsidR="00404451" w:rsidRDefault="00404451" w:rsidP="00FC033A">
      <w:pPr>
        <w:tabs>
          <w:tab w:val="left" w:pos="8685"/>
        </w:tabs>
        <w:spacing w:after="0" w:line="240" w:lineRule="auto"/>
        <w:rPr>
          <w:rFonts w:ascii="Cooper Black" w:hAnsi="Cooper Black" w:cstheme="minorHAnsi"/>
          <w:b/>
          <w:sz w:val="32"/>
          <w:szCs w:val="32"/>
          <w:u w:val="single"/>
        </w:rPr>
      </w:pPr>
    </w:p>
    <w:p w14:paraId="4187BF0C" w14:textId="314A094F" w:rsidR="00404451" w:rsidRDefault="00352ECA" w:rsidP="00FC033A">
      <w:pPr>
        <w:tabs>
          <w:tab w:val="left" w:pos="8685"/>
        </w:tabs>
        <w:spacing w:after="0" w:line="240" w:lineRule="auto"/>
        <w:rPr>
          <w:rFonts w:ascii="Cooper Black" w:hAnsi="Cooper Black" w:cstheme="minorHAnsi"/>
          <w:b/>
          <w:sz w:val="32"/>
          <w:szCs w:val="32"/>
          <w:u w:val="single"/>
        </w:rPr>
      </w:pPr>
      <w:r>
        <w:rPr>
          <w:rFonts w:ascii="Cooper Black" w:hAnsi="Cooper Black" w:cstheme="minorHAnsi"/>
          <w:b/>
          <w:sz w:val="32"/>
          <w:szCs w:val="32"/>
          <w:u w:val="single"/>
        </w:rPr>
        <w:t>Confirmation Information</w:t>
      </w:r>
    </w:p>
    <w:p w14:paraId="0C8BC807" w14:textId="2B42A31B" w:rsidR="00352ECA" w:rsidRPr="00352ECA" w:rsidRDefault="003A6751" w:rsidP="00FC033A">
      <w:pPr>
        <w:tabs>
          <w:tab w:val="left" w:pos="8685"/>
        </w:tabs>
        <w:spacing w:after="0" w:line="240" w:lineRule="auto"/>
        <w:rPr>
          <w:rFonts w:cstheme="minorHAnsi"/>
          <w:bCs/>
          <w:sz w:val="28"/>
          <w:szCs w:val="28"/>
        </w:rPr>
      </w:pPr>
      <w:r>
        <w:rPr>
          <w:bCs/>
          <w:i/>
          <w:iCs/>
          <w:noProof/>
          <w:color w:val="FF0000"/>
          <w:sz w:val="24"/>
          <w:szCs w:val="24"/>
        </w:rPr>
        <w:drawing>
          <wp:anchor distT="0" distB="0" distL="114300" distR="114300" simplePos="0" relativeHeight="251658240" behindDoc="1" locked="0" layoutInCell="1" allowOverlap="1" wp14:anchorId="020E0DC0" wp14:editId="520748AD">
            <wp:simplePos x="0" y="0"/>
            <wp:positionH relativeFrom="column">
              <wp:posOffset>5204596</wp:posOffset>
            </wp:positionH>
            <wp:positionV relativeFrom="paragraph">
              <wp:posOffset>1542824</wp:posOffset>
            </wp:positionV>
            <wp:extent cx="1074645" cy="11338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74645" cy="1133856"/>
                    </a:xfrm>
                    <a:prstGeom prst="rect">
                      <a:avLst/>
                    </a:prstGeom>
                  </pic:spPr>
                </pic:pic>
              </a:graphicData>
            </a:graphic>
            <wp14:sizeRelH relativeFrom="margin">
              <wp14:pctWidth>0</wp14:pctWidth>
            </wp14:sizeRelH>
            <wp14:sizeRelV relativeFrom="margin">
              <wp14:pctHeight>0</wp14:pctHeight>
            </wp14:sizeRelV>
          </wp:anchor>
        </w:drawing>
      </w:r>
      <w:r w:rsidR="00352ECA">
        <w:rPr>
          <w:rFonts w:cstheme="minorHAnsi"/>
          <w:bCs/>
          <w:sz w:val="28"/>
          <w:szCs w:val="28"/>
        </w:rPr>
        <w:t>Information for preparation for this Sacrament w</w:t>
      </w:r>
      <w:r w:rsidR="005165C9">
        <w:rPr>
          <w:rFonts w:cstheme="minorHAnsi"/>
          <w:bCs/>
          <w:sz w:val="28"/>
          <w:szCs w:val="28"/>
        </w:rPr>
        <w:t>ill be sent out later this week. If you do not receive it, please let me know.</w:t>
      </w:r>
      <w:r w:rsidR="00352ECA">
        <w:rPr>
          <w:rFonts w:cstheme="minorHAnsi"/>
          <w:bCs/>
          <w:sz w:val="28"/>
          <w:szCs w:val="28"/>
        </w:rPr>
        <w:t xml:space="preserve"> This year’s preparation will be </w:t>
      </w:r>
      <w:r w:rsidR="00BF15D7">
        <w:rPr>
          <w:rFonts w:cstheme="minorHAnsi"/>
          <w:bCs/>
          <w:sz w:val="28"/>
          <w:szCs w:val="28"/>
        </w:rPr>
        <w:t xml:space="preserve">done using the </w:t>
      </w:r>
      <w:r w:rsidR="00BF15D7" w:rsidRPr="00BF15D7">
        <w:rPr>
          <w:rFonts w:cstheme="minorHAnsi"/>
          <w:bCs/>
          <w:i/>
          <w:iCs/>
          <w:sz w:val="28"/>
          <w:szCs w:val="28"/>
        </w:rPr>
        <w:t>“Chosen”</w:t>
      </w:r>
      <w:r w:rsidR="00BF15D7">
        <w:rPr>
          <w:rFonts w:cstheme="minorHAnsi"/>
          <w:bCs/>
          <w:sz w:val="28"/>
          <w:szCs w:val="28"/>
        </w:rPr>
        <w:t xml:space="preserve"> online program from Ascension Press. There are twelve lessons that the students will need to complete. There will be an outline to follow to help guide students through this process. It should not be difficult to complete one lesson in one week’s time. Sponsor information will also be sent out. This Sacrament will be celebrated here with Father Mike next Spring/Summer. This will not be known until late Spring 2021. You will receive all information in time.</w:t>
      </w:r>
    </w:p>
    <w:p w14:paraId="4A8B6537" w14:textId="47FD3052" w:rsidR="00404451" w:rsidRDefault="00404451" w:rsidP="00FC033A">
      <w:pPr>
        <w:tabs>
          <w:tab w:val="left" w:pos="8685"/>
        </w:tabs>
        <w:spacing w:after="0" w:line="240" w:lineRule="auto"/>
        <w:rPr>
          <w:rFonts w:ascii="Cooper Black" w:hAnsi="Cooper Black" w:cstheme="minorHAnsi"/>
          <w:b/>
          <w:sz w:val="32"/>
          <w:szCs w:val="32"/>
          <w:u w:val="single"/>
        </w:rPr>
      </w:pPr>
    </w:p>
    <w:p w14:paraId="5DB08411" w14:textId="10122F97" w:rsidR="00404451" w:rsidRDefault="00404451" w:rsidP="00FC033A">
      <w:pPr>
        <w:tabs>
          <w:tab w:val="left" w:pos="8685"/>
        </w:tabs>
        <w:spacing w:after="0" w:line="240" w:lineRule="auto"/>
        <w:rPr>
          <w:rFonts w:ascii="Cooper Black" w:hAnsi="Cooper Black" w:cstheme="minorHAnsi"/>
          <w:b/>
          <w:sz w:val="32"/>
          <w:szCs w:val="32"/>
          <w:u w:val="single"/>
        </w:rPr>
      </w:pPr>
    </w:p>
    <w:p w14:paraId="15FD5B51" w14:textId="77777777" w:rsidR="00404451" w:rsidRDefault="00404451" w:rsidP="00FC033A">
      <w:pPr>
        <w:tabs>
          <w:tab w:val="left" w:pos="8685"/>
        </w:tabs>
        <w:spacing w:after="0" w:line="240" w:lineRule="auto"/>
        <w:rPr>
          <w:rFonts w:ascii="Cooper Black" w:hAnsi="Cooper Black" w:cstheme="minorHAnsi"/>
          <w:b/>
          <w:sz w:val="32"/>
          <w:szCs w:val="32"/>
          <w:u w:val="single"/>
        </w:rPr>
      </w:pPr>
    </w:p>
    <w:p w14:paraId="5ADD8084" w14:textId="77777777" w:rsidR="00404451" w:rsidRDefault="00404451" w:rsidP="00FC033A">
      <w:pPr>
        <w:tabs>
          <w:tab w:val="left" w:pos="8685"/>
        </w:tabs>
        <w:spacing w:after="0" w:line="240" w:lineRule="auto"/>
        <w:rPr>
          <w:rFonts w:ascii="Cooper Black" w:hAnsi="Cooper Black" w:cstheme="minorHAnsi"/>
          <w:b/>
          <w:sz w:val="32"/>
          <w:szCs w:val="32"/>
          <w:u w:val="single"/>
        </w:rPr>
      </w:pPr>
    </w:p>
    <w:p w14:paraId="2F54E366" w14:textId="77777777" w:rsidR="00404451" w:rsidRDefault="00404451" w:rsidP="00FC033A">
      <w:pPr>
        <w:tabs>
          <w:tab w:val="left" w:pos="8685"/>
        </w:tabs>
        <w:spacing w:after="0" w:line="240" w:lineRule="auto"/>
        <w:rPr>
          <w:rFonts w:ascii="Cooper Black" w:hAnsi="Cooper Black" w:cstheme="minorHAnsi"/>
          <w:b/>
          <w:sz w:val="32"/>
          <w:szCs w:val="32"/>
          <w:u w:val="single"/>
        </w:rPr>
      </w:pPr>
    </w:p>
    <w:p w14:paraId="5C1FE383" w14:textId="7E982F20" w:rsidR="00D63675" w:rsidRPr="00571271" w:rsidRDefault="00D63675" w:rsidP="00FC033A">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404451">
        <w:rPr>
          <w:rFonts w:ascii="Cooper Black" w:hAnsi="Cooper Black" w:cstheme="minorHAnsi"/>
          <w:b/>
          <w:sz w:val="32"/>
          <w:szCs w:val="32"/>
          <w:u w:val="single"/>
        </w:rPr>
        <w:t>December</w:t>
      </w:r>
    </w:p>
    <w:p w14:paraId="402FC99C" w14:textId="18A7D6CD" w:rsidR="000822A0" w:rsidRPr="004559CB" w:rsidRDefault="00A724C0" w:rsidP="00FC033A">
      <w:pPr>
        <w:tabs>
          <w:tab w:val="left" w:pos="8685"/>
        </w:tabs>
        <w:spacing w:after="0" w:line="240" w:lineRule="auto"/>
        <w:rPr>
          <w:rFonts w:cstheme="minorHAnsi"/>
          <w:bCs/>
          <w:sz w:val="28"/>
          <w:szCs w:val="28"/>
        </w:rPr>
      </w:pPr>
      <w:r w:rsidRPr="004559CB">
        <w:rPr>
          <w:rFonts w:cstheme="minorHAnsi"/>
          <w:bCs/>
          <w:sz w:val="28"/>
          <w:szCs w:val="28"/>
        </w:rPr>
        <w:t>Th</w:t>
      </w:r>
      <w:r w:rsidR="000822A0" w:rsidRPr="004559CB">
        <w:rPr>
          <w:rFonts w:cstheme="minorHAnsi"/>
          <w:bCs/>
          <w:sz w:val="28"/>
          <w:szCs w:val="28"/>
        </w:rPr>
        <w:t xml:space="preserve">is month’s service project will be to </w:t>
      </w:r>
      <w:r w:rsidR="00404451">
        <w:rPr>
          <w:rFonts w:cstheme="minorHAnsi"/>
          <w:bCs/>
          <w:sz w:val="28"/>
          <w:szCs w:val="28"/>
        </w:rPr>
        <w:t xml:space="preserve">make Christmas cards for our homebound Parishioners. There are boxes at the entrances of the church to place the cards in. Below are the names those cards can be made for. </w:t>
      </w:r>
    </w:p>
    <w:p w14:paraId="295EB2FD" w14:textId="77777777" w:rsidR="00404451" w:rsidRDefault="00404451" w:rsidP="00404451">
      <w:pPr>
        <w:pStyle w:val="001BODYTEXT"/>
        <w:rPr>
          <w14:ligatures w14:val="none"/>
        </w:rPr>
        <w:sectPr w:rsidR="00404451" w:rsidSect="00B41AFB">
          <w:type w:val="continuous"/>
          <w:pgSz w:w="12240" w:h="15840"/>
          <w:pgMar w:top="720" w:right="720" w:bottom="720" w:left="720" w:header="720" w:footer="720" w:gutter="0"/>
          <w:cols w:space="720"/>
          <w:docGrid w:linePitch="360"/>
        </w:sectPr>
      </w:pPr>
    </w:p>
    <w:p w14:paraId="33A0C5A7" w14:textId="18A5BD5F" w:rsidR="00404451" w:rsidRDefault="00404451" w:rsidP="00404451">
      <w:pPr>
        <w:pStyle w:val="001BODYTEXT"/>
        <w:rPr>
          <w14:ligatures w14:val="none"/>
        </w:rPr>
      </w:pPr>
      <w:r>
        <w:rPr>
          <w14:ligatures w14:val="none"/>
        </w:rPr>
        <w:t>Ann Van Allen</w:t>
      </w:r>
    </w:p>
    <w:p w14:paraId="39CB655F" w14:textId="77777777" w:rsidR="00404451" w:rsidRDefault="00404451" w:rsidP="00404451">
      <w:pPr>
        <w:pStyle w:val="001BODYTEXT"/>
        <w:rPr>
          <w14:ligatures w14:val="none"/>
        </w:rPr>
      </w:pPr>
      <w:r>
        <w:rPr>
          <w14:ligatures w14:val="none"/>
        </w:rPr>
        <w:t>Barb Densmore</w:t>
      </w:r>
    </w:p>
    <w:p w14:paraId="4AFCAED9" w14:textId="77777777" w:rsidR="00404451" w:rsidRDefault="00404451" w:rsidP="00404451">
      <w:pPr>
        <w:pStyle w:val="001BODYTEXT"/>
        <w:rPr>
          <w14:ligatures w14:val="none"/>
        </w:rPr>
      </w:pPr>
      <w:r>
        <w:rPr>
          <w14:ligatures w14:val="none"/>
        </w:rPr>
        <w:t>Bev Fedewa</w:t>
      </w:r>
    </w:p>
    <w:p w14:paraId="5ACCA3A8" w14:textId="77777777" w:rsidR="00404451" w:rsidRDefault="00404451" w:rsidP="00404451">
      <w:pPr>
        <w:pStyle w:val="001BODYTEXT"/>
        <w:rPr>
          <w14:ligatures w14:val="none"/>
        </w:rPr>
      </w:pPr>
      <w:r>
        <w:rPr>
          <w14:ligatures w14:val="none"/>
        </w:rPr>
        <w:t>Bill Pintal</w:t>
      </w:r>
    </w:p>
    <w:p w14:paraId="77AF424A" w14:textId="77777777" w:rsidR="00404451" w:rsidRDefault="00404451" w:rsidP="00404451">
      <w:pPr>
        <w:pStyle w:val="001BODYTEXT"/>
        <w:rPr>
          <w14:ligatures w14:val="none"/>
        </w:rPr>
      </w:pPr>
      <w:r>
        <w:rPr>
          <w14:ligatures w14:val="none"/>
        </w:rPr>
        <w:t>Connie Owen</w:t>
      </w:r>
    </w:p>
    <w:p w14:paraId="198EFE0E" w14:textId="77777777" w:rsidR="00404451" w:rsidRDefault="00404451" w:rsidP="00404451">
      <w:pPr>
        <w:pStyle w:val="001BODYTEXT"/>
        <w:rPr>
          <w14:ligatures w14:val="none"/>
        </w:rPr>
      </w:pPr>
      <w:r>
        <w:rPr>
          <w14:ligatures w14:val="none"/>
        </w:rPr>
        <w:t>Don Kavanaugh</w:t>
      </w:r>
    </w:p>
    <w:p w14:paraId="1DB52B97" w14:textId="77777777" w:rsidR="00404451" w:rsidRDefault="00404451" w:rsidP="00404451">
      <w:pPr>
        <w:pStyle w:val="001BODYTEXT"/>
        <w:rPr>
          <w14:ligatures w14:val="none"/>
        </w:rPr>
      </w:pPr>
      <w:r>
        <w:rPr>
          <w14:ligatures w14:val="none"/>
        </w:rPr>
        <w:t>Donna Fedewa</w:t>
      </w:r>
    </w:p>
    <w:p w14:paraId="4A5604CA" w14:textId="77777777" w:rsidR="00404451" w:rsidRDefault="00404451" w:rsidP="00404451">
      <w:pPr>
        <w:pStyle w:val="001BODYTEXT"/>
        <w:rPr>
          <w14:ligatures w14:val="none"/>
        </w:rPr>
      </w:pPr>
      <w:r>
        <w:rPr>
          <w14:ligatures w14:val="none"/>
        </w:rPr>
        <w:t>Eleanor Peake</w:t>
      </w:r>
    </w:p>
    <w:p w14:paraId="6102976B" w14:textId="77777777" w:rsidR="00404451" w:rsidRDefault="00404451" w:rsidP="00404451">
      <w:pPr>
        <w:pStyle w:val="001BODYTEXT"/>
        <w:rPr>
          <w14:ligatures w14:val="none"/>
        </w:rPr>
      </w:pPr>
      <w:r>
        <w:rPr>
          <w14:ligatures w14:val="none"/>
        </w:rPr>
        <w:t>Ernie Root</w:t>
      </w:r>
    </w:p>
    <w:p w14:paraId="3B77BC23" w14:textId="77777777" w:rsidR="00404451" w:rsidRDefault="00404451" w:rsidP="00404451">
      <w:pPr>
        <w:pStyle w:val="001BODYTEXT"/>
        <w:rPr>
          <w14:ligatures w14:val="none"/>
        </w:rPr>
      </w:pPr>
      <w:r>
        <w:rPr>
          <w14:ligatures w14:val="none"/>
        </w:rPr>
        <w:t>Felix Hernandez</w:t>
      </w:r>
    </w:p>
    <w:p w14:paraId="7B796380" w14:textId="77777777" w:rsidR="00404451" w:rsidRDefault="00404451" w:rsidP="00404451">
      <w:pPr>
        <w:pStyle w:val="001BODYTEXT"/>
        <w:rPr>
          <w14:ligatures w14:val="none"/>
        </w:rPr>
      </w:pPr>
      <w:r>
        <w:rPr>
          <w14:ligatures w14:val="none"/>
        </w:rPr>
        <w:t>Gary Hodge</w:t>
      </w:r>
    </w:p>
    <w:p w14:paraId="7AEB2F11" w14:textId="77777777" w:rsidR="00404451" w:rsidRDefault="00404451" w:rsidP="00404451">
      <w:pPr>
        <w:pStyle w:val="001BODYTEXT"/>
        <w:rPr>
          <w14:ligatures w14:val="none"/>
        </w:rPr>
      </w:pPr>
      <w:r>
        <w:rPr>
          <w14:ligatures w14:val="none"/>
        </w:rPr>
        <w:t>Geri Ryan</w:t>
      </w:r>
    </w:p>
    <w:p w14:paraId="2B798BE6" w14:textId="02D95783" w:rsidR="00404451" w:rsidRDefault="00404451" w:rsidP="00404451">
      <w:pPr>
        <w:pStyle w:val="001BODYTEXT"/>
        <w:rPr>
          <w14:ligatures w14:val="none"/>
        </w:rPr>
      </w:pPr>
      <w:r>
        <w:rPr>
          <w14:ligatures w14:val="none"/>
        </w:rPr>
        <w:t xml:space="preserve">Ginger Lehman                                       </w:t>
      </w:r>
    </w:p>
    <w:p w14:paraId="70F8BF9B" w14:textId="77777777" w:rsidR="00404451" w:rsidRDefault="00404451" w:rsidP="00404451">
      <w:pPr>
        <w:widowControl w:val="0"/>
      </w:pPr>
      <w:r>
        <w:t> </w:t>
      </w:r>
    </w:p>
    <w:p w14:paraId="7DBFCBC2" w14:textId="77777777" w:rsidR="00404451" w:rsidRDefault="00404451" w:rsidP="00404451">
      <w:pPr>
        <w:pStyle w:val="001BODYTEXT"/>
        <w:rPr>
          <w14:ligatures w14:val="none"/>
        </w:rPr>
      </w:pPr>
      <w:r>
        <w:rPr>
          <w14:ligatures w14:val="none"/>
        </w:rPr>
        <w:t>Greg Bailey</w:t>
      </w:r>
    </w:p>
    <w:p w14:paraId="41F8D3DA" w14:textId="77777777" w:rsidR="00404451" w:rsidRDefault="00404451" w:rsidP="00404451">
      <w:pPr>
        <w:pStyle w:val="001BODYTEXT"/>
        <w:rPr>
          <w14:ligatures w14:val="none"/>
        </w:rPr>
      </w:pPr>
      <w:r>
        <w:rPr>
          <w14:ligatures w14:val="none"/>
        </w:rPr>
        <w:t>Harold Zoll</w:t>
      </w:r>
    </w:p>
    <w:p w14:paraId="01E42E23" w14:textId="77777777" w:rsidR="00404451" w:rsidRDefault="00404451" w:rsidP="00404451">
      <w:pPr>
        <w:pStyle w:val="001BODYTEXT"/>
        <w:rPr>
          <w14:ligatures w14:val="none"/>
        </w:rPr>
      </w:pPr>
      <w:r>
        <w:rPr>
          <w14:ligatures w14:val="none"/>
        </w:rPr>
        <w:t>Helen Cook</w:t>
      </w:r>
    </w:p>
    <w:p w14:paraId="29CAA352" w14:textId="77777777" w:rsidR="00404451" w:rsidRDefault="00404451" w:rsidP="00404451">
      <w:pPr>
        <w:pStyle w:val="001BODYTEXT"/>
        <w:rPr>
          <w14:ligatures w14:val="none"/>
        </w:rPr>
      </w:pPr>
      <w:r>
        <w:rPr>
          <w14:ligatures w14:val="none"/>
        </w:rPr>
        <w:t>Irene Jensen</w:t>
      </w:r>
    </w:p>
    <w:p w14:paraId="5DE859E1" w14:textId="77777777" w:rsidR="00404451" w:rsidRDefault="00404451" w:rsidP="00404451">
      <w:pPr>
        <w:pStyle w:val="001BODYTEXT"/>
        <w:rPr>
          <w14:ligatures w14:val="none"/>
        </w:rPr>
      </w:pPr>
      <w:r>
        <w:rPr>
          <w14:ligatures w14:val="none"/>
        </w:rPr>
        <w:t>Jane Gross</w:t>
      </w:r>
    </w:p>
    <w:p w14:paraId="35CCFC75" w14:textId="77777777" w:rsidR="00404451" w:rsidRDefault="00404451" w:rsidP="00404451">
      <w:pPr>
        <w:pStyle w:val="001BODYTEXT"/>
        <w:rPr>
          <w14:ligatures w14:val="none"/>
        </w:rPr>
      </w:pPr>
      <w:r>
        <w:rPr>
          <w14:ligatures w14:val="none"/>
        </w:rPr>
        <w:t>Janette Kramer</w:t>
      </w:r>
    </w:p>
    <w:p w14:paraId="13FDE7AD" w14:textId="77777777" w:rsidR="00404451" w:rsidRDefault="00404451" w:rsidP="00404451">
      <w:pPr>
        <w:pStyle w:val="001BODYTEXT"/>
        <w:rPr>
          <w14:ligatures w14:val="none"/>
        </w:rPr>
      </w:pPr>
      <w:r>
        <w:rPr>
          <w14:ligatures w14:val="none"/>
        </w:rPr>
        <w:t>Jim Owen</w:t>
      </w:r>
    </w:p>
    <w:p w14:paraId="0EADA327" w14:textId="77777777" w:rsidR="00404451" w:rsidRDefault="00404451" w:rsidP="00404451">
      <w:pPr>
        <w:pStyle w:val="001BODYTEXT"/>
        <w:rPr>
          <w14:ligatures w14:val="none"/>
        </w:rPr>
      </w:pPr>
      <w:r>
        <w:rPr>
          <w14:ligatures w14:val="none"/>
        </w:rPr>
        <w:t>John &amp; Marge Moyer</w:t>
      </w:r>
    </w:p>
    <w:p w14:paraId="3658D7B3" w14:textId="77777777" w:rsidR="00404451" w:rsidRDefault="00404451" w:rsidP="00404451">
      <w:pPr>
        <w:pStyle w:val="001BODYTEXT"/>
        <w:rPr>
          <w14:ligatures w14:val="none"/>
        </w:rPr>
      </w:pPr>
      <w:r>
        <w:rPr>
          <w14:ligatures w14:val="none"/>
        </w:rPr>
        <w:t>JoAnn Spitzley</w:t>
      </w:r>
    </w:p>
    <w:p w14:paraId="0957C147" w14:textId="77777777" w:rsidR="00404451" w:rsidRDefault="00404451" w:rsidP="00404451">
      <w:pPr>
        <w:pStyle w:val="001BODYTEXT"/>
        <w:rPr>
          <w14:ligatures w14:val="none"/>
        </w:rPr>
      </w:pPr>
      <w:r>
        <w:rPr>
          <w14:ligatures w14:val="none"/>
        </w:rPr>
        <w:t>Laura Stegenga</w:t>
      </w:r>
    </w:p>
    <w:p w14:paraId="069E6CB4" w14:textId="77777777" w:rsidR="00404451" w:rsidRDefault="00404451" w:rsidP="00404451">
      <w:pPr>
        <w:pStyle w:val="001BODYTEXT"/>
        <w:rPr>
          <w14:ligatures w14:val="none"/>
        </w:rPr>
      </w:pPr>
      <w:r>
        <w:rPr>
          <w14:ligatures w14:val="none"/>
        </w:rPr>
        <w:t>Linda Schanski</w:t>
      </w:r>
    </w:p>
    <w:p w14:paraId="180DD081" w14:textId="65049351" w:rsidR="00352ECA" w:rsidRDefault="00404451" w:rsidP="00352ECA">
      <w:pPr>
        <w:widowControl w:val="0"/>
      </w:pPr>
      <w:r>
        <w:t>Mary Richards </w:t>
      </w:r>
    </w:p>
    <w:p w14:paraId="0E6858A1" w14:textId="2BFC8258" w:rsidR="00404451" w:rsidRDefault="00404451" w:rsidP="00404451">
      <w:pPr>
        <w:pStyle w:val="001BODYTEXT"/>
        <w:rPr>
          <w14:ligatures w14:val="none"/>
        </w:rPr>
      </w:pPr>
    </w:p>
    <w:p w14:paraId="11212BAF" w14:textId="77777777" w:rsidR="00352ECA" w:rsidRDefault="00352ECA" w:rsidP="00404451">
      <w:pPr>
        <w:pStyle w:val="001BODYTEXT"/>
        <w:rPr>
          <w14:ligatures w14:val="none"/>
        </w:rPr>
      </w:pPr>
    </w:p>
    <w:p w14:paraId="541CC48C" w14:textId="77777777" w:rsidR="00404451" w:rsidRDefault="00404451" w:rsidP="00404451">
      <w:pPr>
        <w:pStyle w:val="001BODYTEXT"/>
        <w:rPr>
          <w14:ligatures w14:val="none"/>
        </w:rPr>
      </w:pPr>
      <w:r>
        <w:rPr>
          <w14:ligatures w14:val="none"/>
        </w:rPr>
        <w:t>Monica Bartlett</w:t>
      </w:r>
    </w:p>
    <w:p w14:paraId="6EAD0134" w14:textId="77777777" w:rsidR="00404451" w:rsidRDefault="00404451" w:rsidP="00404451">
      <w:pPr>
        <w:pStyle w:val="001BODYTEXT"/>
        <w:rPr>
          <w14:ligatures w14:val="none"/>
        </w:rPr>
      </w:pPr>
      <w:r>
        <w:rPr>
          <w14:ligatures w14:val="none"/>
        </w:rPr>
        <w:t>Patrick Trierweiler</w:t>
      </w:r>
    </w:p>
    <w:p w14:paraId="7E1419A1" w14:textId="77777777" w:rsidR="00404451" w:rsidRDefault="00404451" w:rsidP="00404451">
      <w:pPr>
        <w:pStyle w:val="001BODYTEXT"/>
        <w:rPr>
          <w14:ligatures w14:val="none"/>
        </w:rPr>
      </w:pPr>
      <w:r>
        <w:rPr>
          <w14:ligatures w14:val="none"/>
        </w:rPr>
        <w:t>Richard Breimayer</w:t>
      </w:r>
    </w:p>
    <w:p w14:paraId="64282B80" w14:textId="77777777" w:rsidR="00404451" w:rsidRDefault="00404451" w:rsidP="00404451">
      <w:pPr>
        <w:pStyle w:val="001BODYTEXT"/>
        <w:rPr>
          <w14:ligatures w14:val="none"/>
        </w:rPr>
      </w:pPr>
      <w:r>
        <w:rPr>
          <w14:ligatures w14:val="none"/>
        </w:rPr>
        <w:t>Rosalie Sochor</w:t>
      </w:r>
    </w:p>
    <w:p w14:paraId="7419AAA2" w14:textId="77777777" w:rsidR="00404451" w:rsidRDefault="00404451" w:rsidP="00404451">
      <w:pPr>
        <w:pStyle w:val="001BODYTEXT"/>
        <w:rPr>
          <w14:ligatures w14:val="none"/>
        </w:rPr>
      </w:pPr>
      <w:r>
        <w:rPr>
          <w14:ligatures w14:val="none"/>
        </w:rPr>
        <w:t>Sandra Odom</w:t>
      </w:r>
    </w:p>
    <w:p w14:paraId="17B40097" w14:textId="77777777" w:rsidR="00404451" w:rsidRDefault="00404451" w:rsidP="00404451">
      <w:pPr>
        <w:pStyle w:val="001BODYTEXT"/>
        <w:rPr>
          <w14:ligatures w14:val="none"/>
        </w:rPr>
      </w:pPr>
      <w:r>
        <w:rPr>
          <w14:ligatures w14:val="none"/>
        </w:rPr>
        <w:t>Sandy Hornby</w:t>
      </w:r>
    </w:p>
    <w:p w14:paraId="6F875E85" w14:textId="77777777" w:rsidR="00404451" w:rsidRDefault="00404451" w:rsidP="00404451">
      <w:pPr>
        <w:pStyle w:val="001BODYTEXT"/>
        <w:rPr>
          <w14:ligatures w14:val="none"/>
        </w:rPr>
      </w:pPr>
      <w:r>
        <w:rPr>
          <w14:ligatures w14:val="none"/>
        </w:rPr>
        <w:t>Shirley Dorsky</w:t>
      </w:r>
    </w:p>
    <w:p w14:paraId="374200F7" w14:textId="77777777" w:rsidR="00404451" w:rsidRDefault="00404451" w:rsidP="00404451">
      <w:pPr>
        <w:pStyle w:val="001BODYTEXT"/>
        <w:rPr>
          <w14:ligatures w14:val="none"/>
        </w:rPr>
      </w:pPr>
      <w:r>
        <w:rPr>
          <w14:ligatures w14:val="none"/>
        </w:rPr>
        <w:t>Theresa Gerkman</w:t>
      </w:r>
    </w:p>
    <w:p w14:paraId="7A2BC5E4" w14:textId="77777777" w:rsidR="00404451" w:rsidRDefault="00404451" w:rsidP="00404451">
      <w:pPr>
        <w:pStyle w:val="001BODYTEXT"/>
        <w:rPr>
          <w14:ligatures w14:val="none"/>
        </w:rPr>
      </w:pPr>
      <w:r>
        <w:rPr>
          <w14:ligatures w14:val="none"/>
        </w:rPr>
        <w:t>Tom Keilen</w:t>
      </w:r>
    </w:p>
    <w:p w14:paraId="7C53A493" w14:textId="77777777" w:rsidR="00404451" w:rsidRDefault="00404451" w:rsidP="00404451">
      <w:pPr>
        <w:pStyle w:val="001BODYTEXT"/>
        <w:rPr>
          <w14:ligatures w14:val="none"/>
        </w:rPr>
      </w:pPr>
      <w:r>
        <w:rPr>
          <w14:ligatures w14:val="none"/>
        </w:rPr>
        <w:t>Rosemary Pung</w:t>
      </w:r>
    </w:p>
    <w:p w14:paraId="2FDD9935" w14:textId="77777777" w:rsidR="00404451" w:rsidRDefault="00404451" w:rsidP="00404451">
      <w:pPr>
        <w:pStyle w:val="001BODYTEXT"/>
        <w:rPr>
          <w14:ligatures w14:val="none"/>
        </w:rPr>
      </w:pPr>
      <w:r>
        <w:rPr>
          <w14:ligatures w14:val="none"/>
        </w:rPr>
        <w:t>Virginia Luna</w:t>
      </w:r>
    </w:p>
    <w:p w14:paraId="634B5F31" w14:textId="77777777" w:rsidR="00404451" w:rsidRDefault="00404451" w:rsidP="00404451">
      <w:pPr>
        <w:pStyle w:val="001BODYTEXT"/>
        <w:rPr>
          <w14:ligatures w14:val="none"/>
        </w:rPr>
      </w:pPr>
      <w:r>
        <w:rPr>
          <w14:ligatures w14:val="none"/>
        </w:rPr>
        <w:t>Michelle Huhn</w:t>
      </w:r>
    </w:p>
    <w:p w14:paraId="5D8FCBF1" w14:textId="77777777" w:rsidR="00404451" w:rsidRDefault="00404451" w:rsidP="00404451">
      <w:pPr>
        <w:pStyle w:val="001BODYTEXT"/>
        <w:rPr>
          <w14:ligatures w14:val="none"/>
        </w:rPr>
      </w:pPr>
      <w:r>
        <w:rPr>
          <w14:ligatures w14:val="none"/>
        </w:rPr>
        <w:t>Marilyn Smith</w:t>
      </w:r>
    </w:p>
    <w:p w14:paraId="708FC107" w14:textId="78A8DB7E" w:rsidR="00404451" w:rsidRDefault="00352ECA" w:rsidP="00404451">
      <w:pPr>
        <w:widowControl w:val="0"/>
      </w:pPr>
      <w:r>
        <w:t>Mike &amp; Jane Huhn</w:t>
      </w:r>
    </w:p>
    <w:p w14:paraId="3741FC94" w14:textId="77777777" w:rsidR="00404451" w:rsidRDefault="00404451" w:rsidP="000822A0">
      <w:pPr>
        <w:rPr>
          <w:rFonts w:cs="Levenim MT"/>
          <w:sz w:val="24"/>
          <w:szCs w:val="24"/>
        </w:rPr>
        <w:sectPr w:rsidR="00404451" w:rsidSect="00404451">
          <w:type w:val="continuous"/>
          <w:pgSz w:w="12240" w:h="15840"/>
          <w:pgMar w:top="720" w:right="720" w:bottom="720" w:left="720" w:header="720" w:footer="720" w:gutter="0"/>
          <w:cols w:num="3" w:space="720"/>
          <w:docGrid w:linePitch="360"/>
        </w:sectPr>
      </w:pPr>
    </w:p>
    <w:p w14:paraId="574EC9C2" w14:textId="45E26C9C" w:rsidR="000822A0" w:rsidRPr="000822A0" w:rsidRDefault="000822A0" w:rsidP="000822A0">
      <w:pPr>
        <w:rPr>
          <w:rFonts w:cs="Levenim MT"/>
          <w:sz w:val="24"/>
          <w:szCs w:val="24"/>
        </w:rPr>
      </w:pPr>
      <w:r>
        <w:rPr>
          <w:rFonts w:cs="Levenim MT"/>
          <w:sz w:val="28"/>
          <w:szCs w:val="28"/>
        </w:rPr>
        <w:t xml:space="preserve">If you contact me with the total number </w:t>
      </w:r>
      <w:r w:rsidR="00404451">
        <w:rPr>
          <w:rFonts w:cs="Levenim MT"/>
          <w:sz w:val="28"/>
          <w:szCs w:val="28"/>
        </w:rPr>
        <w:t>of cards</w:t>
      </w:r>
      <w:r>
        <w:rPr>
          <w:rFonts w:cs="Levenim MT"/>
          <w:sz w:val="28"/>
          <w:szCs w:val="28"/>
        </w:rPr>
        <w:t xml:space="preserve"> your family</w:t>
      </w:r>
      <w:r w:rsidR="00220173">
        <w:rPr>
          <w:rFonts w:cs="Levenim MT"/>
          <w:sz w:val="28"/>
          <w:szCs w:val="28"/>
        </w:rPr>
        <w:t xml:space="preserve"> has </w:t>
      </w:r>
      <w:r w:rsidR="00404451">
        <w:rPr>
          <w:rFonts w:cs="Levenim MT"/>
          <w:sz w:val="28"/>
          <w:szCs w:val="28"/>
        </w:rPr>
        <w:t>made between now and December 6</w:t>
      </w:r>
      <w:r w:rsidR="00404451" w:rsidRPr="00404451">
        <w:rPr>
          <w:rFonts w:cs="Levenim MT"/>
          <w:sz w:val="28"/>
          <w:szCs w:val="28"/>
          <w:vertAlign w:val="superscript"/>
        </w:rPr>
        <w:t>th</w:t>
      </w:r>
      <w:r w:rsidR="00404451">
        <w:rPr>
          <w:rFonts w:cs="Levenim MT"/>
          <w:sz w:val="28"/>
          <w:szCs w:val="28"/>
        </w:rPr>
        <w:t xml:space="preserve"> </w:t>
      </w:r>
      <w:r w:rsidR="00220173">
        <w:rPr>
          <w:rFonts w:cs="Levenim MT"/>
          <w:sz w:val="28"/>
          <w:szCs w:val="28"/>
        </w:rPr>
        <w:t>you</w:t>
      </w:r>
      <w:r>
        <w:rPr>
          <w:rFonts w:cs="Levenim MT"/>
          <w:sz w:val="28"/>
          <w:szCs w:val="28"/>
        </w:rPr>
        <w:t xml:space="preserve"> will be rewar</w:t>
      </w:r>
      <w:r w:rsidR="004559CB">
        <w:rPr>
          <w:rFonts w:cs="Levenim MT"/>
          <w:sz w:val="28"/>
          <w:szCs w:val="28"/>
        </w:rPr>
        <w:t>d</w:t>
      </w:r>
      <w:r>
        <w:rPr>
          <w:rFonts w:cs="Levenim MT"/>
          <w:sz w:val="28"/>
          <w:szCs w:val="28"/>
        </w:rPr>
        <w:t>ed</w:t>
      </w:r>
      <w:r w:rsidR="004559CB">
        <w:rPr>
          <w:rFonts w:cs="Levenim MT"/>
          <w:sz w:val="28"/>
          <w:szCs w:val="28"/>
        </w:rPr>
        <w:t>.</w:t>
      </w:r>
      <w:r>
        <w:rPr>
          <w:rFonts w:cs="Levenim MT"/>
          <w:sz w:val="24"/>
          <w:szCs w:val="24"/>
        </w:rPr>
        <w:t xml:space="preserve"> </w:t>
      </w:r>
    </w:p>
    <w:p w14:paraId="18DD5FE1" w14:textId="38BF178B" w:rsidR="00D63675" w:rsidRPr="000822A0" w:rsidRDefault="002417D6" w:rsidP="00FC033A">
      <w:pPr>
        <w:tabs>
          <w:tab w:val="left" w:pos="8685"/>
        </w:tabs>
        <w:spacing w:after="0" w:line="240" w:lineRule="auto"/>
        <w:rPr>
          <w:rFonts w:cstheme="minorHAnsi"/>
          <w:bCs/>
          <w:sz w:val="24"/>
          <w:szCs w:val="24"/>
        </w:rPr>
      </w:pPr>
      <w:r w:rsidRPr="000822A0">
        <w:rPr>
          <w:rFonts w:cstheme="minorHAnsi"/>
          <w:bCs/>
          <w:sz w:val="24"/>
          <w:szCs w:val="24"/>
        </w:rPr>
        <w:t xml:space="preserve"> </w:t>
      </w:r>
    </w:p>
    <w:p w14:paraId="1FEDFF78" w14:textId="37843AD1" w:rsidR="00C61CB7" w:rsidRDefault="00C61CB7" w:rsidP="004559CB">
      <w:pPr>
        <w:tabs>
          <w:tab w:val="left" w:pos="8685"/>
        </w:tabs>
        <w:spacing w:after="0" w:line="240" w:lineRule="auto"/>
        <w:rPr>
          <w:bCs/>
          <w:i/>
          <w:iCs/>
          <w:color w:val="FF0000"/>
          <w:sz w:val="24"/>
          <w:szCs w:val="24"/>
        </w:rPr>
      </w:pPr>
    </w:p>
    <w:p w14:paraId="0FB61B85" w14:textId="3B06405D" w:rsidR="00C61CB7" w:rsidRDefault="00C61CB7" w:rsidP="004559CB">
      <w:pPr>
        <w:tabs>
          <w:tab w:val="left" w:pos="8685"/>
        </w:tabs>
        <w:spacing w:after="0" w:line="240" w:lineRule="auto"/>
        <w:rPr>
          <w:bCs/>
          <w:i/>
          <w:iCs/>
          <w:color w:val="FF0000"/>
          <w:sz w:val="24"/>
          <w:szCs w:val="24"/>
        </w:rPr>
      </w:pPr>
    </w:p>
    <w:p w14:paraId="3A23B570" w14:textId="77777777" w:rsidR="00C61CB7" w:rsidRDefault="00C61CB7" w:rsidP="004559CB">
      <w:pPr>
        <w:tabs>
          <w:tab w:val="left" w:pos="8685"/>
        </w:tabs>
        <w:spacing w:after="0" w:line="240" w:lineRule="auto"/>
        <w:rPr>
          <w:bCs/>
          <w:i/>
          <w:iCs/>
          <w:color w:val="FF0000"/>
          <w:sz w:val="24"/>
          <w:szCs w:val="24"/>
        </w:rPr>
      </w:pPr>
    </w:p>
    <w:p w14:paraId="66959AFE" w14:textId="77777777" w:rsidR="00C61CB7" w:rsidRDefault="00C61CB7" w:rsidP="004559CB">
      <w:pPr>
        <w:tabs>
          <w:tab w:val="left" w:pos="8685"/>
        </w:tabs>
        <w:spacing w:after="0" w:line="240" w:lineRule="auto"/>
        <w:rPr>
          <w:bCs/>
          <w:i/>
          <w:iCs/>
          <w:color w:val="FF0000"/>
          <w:sz w:val="24"/>
          <w:szCs w:val="24"/>
        </w:rPr>
      </w:pPr>
    </w:p>
    <w:p w14:paraId="715140BC" w14:textId="77777777" w:rsidR="00C61CB7" w:rsidRDefault="00C61CB7" w:rsidP="004559CB">
      <w:pPr>
        <w:tabs>
          <w:tab w:val="left" w:pos="8685"/>
        </w:tabs>
        <w:spacing w:after="0" w:line="240" w:lineRule="auto"/>
        <w:rPr>
          <w:bCs/>
          <w:i/>
          <w:iCs/>
          <w:color w:val="FF0000"/>
          <w:sz w:val="24"/>
          <w:szCs w:val="24"/>
        </w:rPr>
      </w:pPr>
    </w:p>
    <w:p w14:paraId="7EE2BD8F" w14:textId="2BC9A4FE" w:rsidR="00C61CB7" w:rsidRDefault="00C527D0" w:rsidP="005165C9">
      <w:pPr>
        <w:tabs>
          <w:tab w:val="left" w:pos="8685"/>
        </w:tabs>
        <w:spacing w:after="0" w:line="240" w:lineRule="auto"/>
        <w:jc w:val="center"/>
        <w:rPr>
          <w:bCs/>
          <w:i/>
          <w:iCs/>
          <w:color w:val="FF0000"/>
          <w:sz w:val="24"/>
          <w:szCs w:val="24"/>
        </w:rPr>
      </w:pPr>
      <w:r>
        <w:rPr>
          <w:bCs/>
          <w:i/>
          <w:iCs/>
          <w:color w:val="FF0000"/>
          <w:sz w:val="24"/>
          <w:szCs w:val="24"/>
        </w:rPr>
        <w:t>“Jesus said to his disciples: “Be watchful! Be alert! You do not know when the time will come.”</w:t>
      </w:r>
    </w:p>
    <w:p w14:paraId="71CB654F" w14:textId="68EF92F2" w:rsidR="00C527D0" w:rsidRPr="00C527D0" w:rsidRDefault="00C527D0" w:rsidP="004559CB">
      <w:pPr>
        <w:tabs>
          <w:tab w:val="left" w:pos="8685"/>
        </w:tabs>
        <w:spacing w:after="0" w:line="240" w:lineRule="auto"/>
        <w:rPr>
          <w:bCs/>
          <w:color w:val="FF0000"/>
          <w:sz w:val="24"/>
          <w:szCs w:val="24"/>
        </w:rPr>
      </w:pPr>
      <w:r>
        <w:rPr>
          <w:bCs/>
          <w:i/>
          <w:iCs/>
          <w:color w:val="FF0000"/>
          <w:sz w:val="24"/>
          <w:szCs w:val="24"/>
        </w:rPr>
        <w:t xml:space="preserve">                                                                                                                                    </w:t>
      </w:r>
      <w:r>
        <w:rPr>
          <w:bCs/>
          <w:color w:val="FF0000"/>
          <w:sz w:val="24"/>
          <w:szCs w:val="24"/>
        </w:rPr>
        <w:t>(Mark 13:33-37)</w:t>
      </w:r>
    </w:p>
    <w:sectPr w:rsidR="00C527D0" w:rsidRPr="00C527D0"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529"/>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2A0"/>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568AA"/>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0FDA"/>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2D9"/>
    <w:rsid w:val="002048DB"/>
    <w:rsid w:val="00205281"/>
    <w:rsid w:val="00207BE6"/>
    <w:rsid w:val="00212618"/>
    <w:rsid w:val="002134DF"/>
    <w:rsid w:val="00213C82"/>
    <w:rsid w:val="00215596"/>
    <w:rsid w:val="00220173"/>
    <w:rsid w:val="002231B4"/>
    <w:rsid w:val="00223363"/>
    <w:rsid w:val="002329A4"/>
    <w:rsid w:val="002334A4"/>
    <w:rsid w:val="00233579"/>
    <w:rsid w:val="0023423E"/>
    <w:rsid w:val="00235D83"/>
    <w:rsid w:val="00236B1C"/>
    <w:rsid w:val="00236B95"/>
    <w:rsid w:val="002376D7"/>
    <w:rsid w:val="00240F48"/>
    <w:rsid w:val="002417D6"/>
    <w:rsid w:val="002438B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5CFD"/>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2ECA"/>
    <w:rsid w:val="0035347B"/>
    <w:rsid w:val="003539D2"/>
    <w:rsid w:val="00353F31"/>
    <w:rsid w:val="003554F4"/>
    <w:rsid w:val="00355B5D"/>
    <w:rsid w:val="00356077"/>
    <w:rsid w:val="00357CBF"/>
    <w:rsid w:val="0036121B"/>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6751"/>
    <w:rsid w:val="003A70A4"/>
    <w:rsid w:val="003A722D"/>
    <w:rsid w:val="003B051B"/>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51A8"/>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4451"/>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59CB"/>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65C9"/>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271"/>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499"/>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098"/>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3A2F"/>
    <w:rsid w:val="008B45A8"/>
    <w:rsid w:val="008B5249"/>
    <w:rsid w:val="008B7A9D"/>
    <w:rsid w:val="008C00FF"/>
    <w:rsid w:val="008C0C3B"/>
    <w:rsid w:val="008C0F06"/>
    <w:rsid w:val="008C175F"/>
    <w:rsid w:val="008C3611"/>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24C0"/>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30DB"/>
    <w:rsid w:val="00AC32FF"/>
    <w:rsid w:val="00AC3F68"/>
    <w:rsid w:val="00AC4161"/>
    <w:rsid w:val="00AC437A"/>
    <w:rsid w:val="00AC4D27"/>
    <w:rsid w:val="00AC517C"/>
    <w:rsid w:val="00AC595D"/>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15D7"/>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27D0"/>
    <w:rsid w:val="00C54133"/>
    <w:rsid w:val="00C5453D"/>
    <w:rsid w:val="00C54B66"/>
    <w:rsid w:val="00C556BC"/>
    <w:rsid w:val="00C57F95"/>
    <w:rsid w:val="00C60AFD"/>
    <w:rsid w:val="00C60B3E"/>
    <w:rsid w:val="00C61CB7"/>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63D"/>
    <w:rsid w:val="00CA778F"/>
    <w:rsid w:val="00CA7BC6"/>
    <w:rsid w:val="00CB14AB"/>
    <w:rsid w:val="00CB1C82"/>
    <w:rsid w:val="00CB2B69"/>
    <w:rsid w:val="00CB3883"/>
    <w:rsid w:val="00CB4484"/>
    <w:rsid w:val="00CB47F9"/>
    <w:rsid w:val="00CB48AC"/>
    <w:rsid w:val="00CB4D67"/>
    <w:rsid w:val="00CB5645"/>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096"/>
    <w:rsid w:val="00CF37E1"/>
    <w:rsid w:val="00CF3A0B"/>
    <w:rsid w:val="00CF3B60"/>
    <w:rsid w:val="00CF3CBE"/>
    <w:rsid w:val="00CF3F4B"/>
    <w:rsid w:val="00CF71BB"/>
    <w:rsid w:val="00CF72AF"/>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 w:type="paragraph" w:customStyle="1" w:styleId="001BODYTEXT">
    <w:name w:val="001 BODY TEXT"/>
    <w:basedOn w:val="Normal"/>
    <w:rsid w:val="00404451"/>
    <w:pPr>
      <w:spacing w:after="0" w:line="240" w:lineRule="auto"/>
      <w:jc w:val="both"/>
    </w:pPr>
    <w:rPr>
      <w:rFonts w:ascii="Gill Sans MT" w:eastAsia="Times New Roman" w:hAnsi="Gill Sans MT"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7205">
      <w:bodyDiv w:val="1"/>
      <w:marLeft w:val="0"/>
      <w:marRight w:val="0"/>
      <w:marTop w:val="0"/>
      <w:marBottom w:val="0"/>
      <w:divBdr>
        <w:top w:val="none" w:sz="0" w:space="0" w:color="auto"/>
        <w:left w:val="none" w:sz="0" w:space="0" w:color="auto"/>
        <w:bottom w:val="none" w:sz="0" w:space="0" w:color="auto"/>
        <w:right w:val="none" w:sz="0" w:space="0" w:color="auto"/>
      </w:divBdr>
    </w:div>
    <w:div w:id="1094085792">
      <w:bodyDiv w:val="1"/>
      <w:marLeft w:val="0"/>
      <w:marRight w:val="0"/>
      <w:marTop w:val="0"/>
      <w:marBottom w:val="0"/>
      <w:divBdr>
        <w:top w:val="none" w:sz="0" w:space="0" w:color="auto"/>
        <w:left w:val="none" w:sz="0" w:space="0" w:color="auto"/>
        <w:bottom w:val="none" w:sz="0" w:space="0" w:color="auto"/>
        <w:right w:val="none" w:sz="0" w:space="0" w:color="auto"/>
      </w:divBdr>
    </w:div>
    <w:div w:id="1617368930">
      <w:bodyDiv w:val="1"/>
      <w:marLeft w:val="0"/>
      <w:marRight w:val="0"/>
      <w:marTop w:val="0"/>
      <w:marBottom w:val="0"/>
      <w:divBdr>
        <w:top w:val="none" w:sz="0" w:space="0" w:color="auto"/>
        <w:left w:val="none" w:sz="0" w:space="0" w:color="auto"/>
        <w:bottom w:val="none" w:sz="0" w:space="0" w:color="auto"/>
        <w:right w:val="none" w:sz="0" w:space="0" w:color="auto"/>
      </w:divBdr>
    </w:div>
    <w:div w:id="1644002701">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vinginthetwohearts.wordpress.com/2008/09/10/reconciliation-part-1-contin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here.com/en/photo/871447" TargetMode="External"/><Relationship Id="rId5" Type="http://schemas.openxmlformats.org/officeDocument/2006/relationships/webSettings" Target="webSettings.xml"/><Relationship Id="rId15" Type="http://schemas.openxmlformats.org/officeDocument/2006/relationships/hyperlink" Target="https://en.wikiquote.org/wiki/Wikiquote:Quote_of_the_day/September_5,_2019"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22026</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997</cp:revision>
  <cp:lastPrinted>2020-10-20T17:52:00Z</cp:lastPrinted>
  <dcterms:created xsi:type="dcterms:W3CDTF">2014-01-30T18:49:00Z</dcterms:created>
  <dcterms:modified xsi:type="dcterms:W3CDTF">2020-11-23T14:51:00Z</dcterms:modified>
</cp:coreProperties>
</file>